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3F9" w:rsidRDefault="000673F9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ШКОЛЬНАЯ ФОРМА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3FCE70C1" wp14:editId="7F005614">
            <wp:extent cx="152400" cy="152400"/>
            <wp:effectExtent l="0" t="0" r="0" b="0"/>
            <wp:docPr id="1" name="Рисунок 1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202</w:t>
      </w:r>
      <w:r w:rsidR="00065485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-202</w:t>
      </w:r>
      <w:r w:rsidR="00065485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учебный год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соответствие с Уставом школы и Положением - школьная форма является обязательной для всех учеников школы с 1 по 11 класс!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школе установлены следующие виды одежды: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повседневная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парадная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спортивная.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DC879B2" wp14:editId="22B2FF6A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Повседневная: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3EF19CD9" wp14:editId="7BB9E578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цвет - темный (синий)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561AFBFC" wp14:editId="70AA2C7B">
            <wp:extent cx="152400" cy="1524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девочки: сарафан (1-4 классы), юбка (5-10 классы), жилет, пиджак, блузки (однотонных, спокойных оттенков), водолазка белая без надписей и рисунков. Сменная обувь: туфли, босоножки с закрытым носом,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слипоны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441D381" wp14:editId="3BDA810F">
            <wp:extent cx="152400" cy="1524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мальчики: синего цвета брюки, пиджак, жилет, рубашки однотонные, спокойных тонов, водолазка однотонная.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Сменная обувь: туфли,</w:t>
      </w:r>
      <w:r w:rsidR="004E37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сандали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мокасины.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C5BD75A" wp14:editId="2BA76240">
            <wp:extent cx="152400" cy="152400"/>
            <wp:effectExtent l="0" t="0" r="0" b="0"/>
            <wp:docPr id="6" name="Рисунок 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Парадная: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мальчиков и юношей состоит из повседневной школьной одежды, дополненной белой сорочкой,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девочек и девушек состоит из повседневной школьной одежды, дополненной белой блузкой.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A616937" wp14:editId="4C0BBA3E">
            <wp:extent cx="152400" cy="152400"/>
            <wp:effectExtent l="0" t="0" r="0" b="0"/>
            <wp:docPr id="7" name="Рисунок 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Спортивная: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улицы</w:t>
      </w:r>
      <w:r w:rsidR="004E37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футболка, олимпийка, длинные спортивные штаны, спортивная обувь (кеды, кроссовки),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спортивного зала</w:t>
      </w:r>
      <w:r w:rsidR="004E37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футболка, спортивные брюки или шорты, спортивная обувь (кеды, кроссовки).</w:t>
      </w:r>
    </w:p>
    <w:p w:rsidR="004E37B9" w:rsidRPr="004E37B9" w:rsidRDefault="000673F9" w:rsidP="004E37B9">
      <w:pPr>
        <w:spacing w:after="0"/>
        <w:rPr>
          <w:b/>
          <w:color w:val="FF0000"/>
        </w:rPr>
      </w:pPr>
      <w:r w:rsidRPr="004E37B9">
        <w:rPr>
          <w:b/>
          <w:color w:val="FF0000"/>
        </w:rPr>
        <w:t>1 класс</w:t>
      </w:r>
    </w:p>
    <w:p w:rsidR="004E37B9" w:rsidRPr="004E37B9" w:rsidRDefault="004E37B9" w:rsidP="004E37B9">
      <w:pPr>
        <w:spacing w:after="0" w:line="240" w:lineRule="auto"/>
      </w:pPr>
      <w:r>
        <w:t>Сарафан</w:t>
      </w:r>
      <w:r w:rsidR="000673F9">
        <w:t xml:space="preserve"> фабрики </w:t>
      </w:r>
      <w:proofErr w:type="spellStart"/>
      <w:r>
        <w:rPr>
          <w:lang w:val="en-US"/>
        </w:rPr>
        <w:t>Brossko</w:t>
      </w:r>
      <w:proofErr w:type="spellEnd"/>
      <w:r w:rsidRPr="004E37B9">
        <w:t xml:space="preserve"> </w:t>
      </w:r>
      <w:r>
        <w:t xml:space="preserve">модель </w:t>
      </w:r>
      <w:r w:rsidRPr="004E37B9">
        <w:t xml:space="preserve"> 440</w:t>
      </w:r>
    </w:p>
    <w:p w:rsidR="004E37B9" w:rsidRPr="00065485" w:rsidRDefault="004E37B9" w:rsidP="004E37B9">
      <w:pPr>
        <w:spacing w:after="0" w:line="240" w:lineRule="auto"/>
      </w:pPr>
      <w:r w:rsidRPr="004E37B9">
        <w:rPr>
          <w:lang w:val="en-US"/>
        </w:rPr>
        <w:t>https</w:t>
      </w:r>
      <w:r w:rsidRPr="00065485">
        <w:t>://</w:t>
      </w:r>
      <w:proofErr w:type="spellStart"/>
      <w:r w:rsidRPr="004E37B9">
        <w:rPr>
          <w:lang w:val="en-US"/>
        </w:rPr>
        <w:t>brossko</w:t>
      </w:r>
      <w:proofErr w:type="spellEnd"/>
      <w:r w:rsidRPr="00065485">
        <w:t>.</w:t>
      </w:r>
      <w:proofErr w:type="spellStart"/>
      <w:r w:rsidRPr="004E37B9">
        <w:rPr>
          <w:lang w:val="en-US"/>
        </w:rPr>
        <w:t>ru</w:t>
      </w:r>
      <w:proofErr w:type="spellEnd"/>
      <w:r w:rsidRPr="00065485">
        <w:t>/</w:t>
      </w:r>
      <w:r w:rsidRPr="004E37B9">
        <w:rPr>
          <w:lang w:val="en-US"/>
        </w:rPr>
        <w:t>catalog</w:t>
      </w:r>
      <w:r w:rsidRPr="00065485">
        <w:t>/</w:t>
      </w:r>
      <w:proofErr w:type="spellStart"/>
      <w:r w:rsidRPr="004E37B9">
        <w:rPr>
          <w:lang w:val="en-US"/>
        </w:rPr>
        <w:t>shkolnaya</w:t>
      </w:r>
      <w:proofErr w:type="spellEnd"/>
      <w:r w:rsidRPr="00065485">
        <w:t>-</w:t>
      </w:r>
      <w:r w:rsidRPr="004E37B9">
        <w:rPr>
          <w:lang w:val="en-US"/>
        </w:rPr>
        <w:t>forma</w:t>
      </w:r>
      <w:r w:rsidRPr="00065485">
        <w:t>-</w:t>
      </w:r>
      <w:proofErr w:type="spellStart"/>
      <w:r w:rsidRPr="004E37B9">
        <w:rPr>
          <w:lang w:val="en-US"/>
        </w:rPr>
        <w:t>dlya</w:t>
      </w:r>
      <w:proofErr w:type="spellEnd"/>
      <w:r w:rsidRPr="00065485">
        <w:t>-</w:t>
      </w:r>
      <w:proofErr w:type="spellStart"/>
      <w:r w:rsidRPr="004E37B9">
        <w:rPr>
          <w:lang w:val="en-US"/>
        </w:rPr>
        <w:t>devochek</w:t>
      </w:r>
      <w:proofErr w:type="spellEnd"/>
      <w:r w:rsidRPr="00065485">
        <w:t>/</w:t>
      </w:r>
      <w:proofErr w:type="spellStart"/>
      <w:r w:rsidRPr="004E37B9">
        <w:rPr>
          <w:lang w:val="en-US"/>
        </w:rPr>
        <w:t>sarafany</w:t>
      </w:r>
      <w:proofErr w:type="spellEnd"/>
      <w:r w:rsidRPr="00065485">
        <w:t>-</w:t>
      </w:r>
      <w:proofErr w:type="spellStart"/>
      <w:r w:rsidRPr="004E37B9">
        <w:rPr>
          <w:lang w:val="en-US"/>
        </w:rPr>
        <w:t>platya</w:t>
      </w:r>
      <w:proofErr w:type="spellEnd"/>
      <w:r w:rsidRPr="00065485">
        <w:t>/440-02-0204-</w:t>
      </w:r>
      <w:proofErr w:type="spellStart"/>
      <w:r w:rsidRPr="004E37B9">
        <w:rPr>
          <w:lang w:val="en-US"/>
        </w:rPr>
        <w:t>sarafan</w:t>
      </w:r>
      <w:proofErr w:type="spellEnd"/>
      <w:r w:rsidRPr="00065485">
        <w:t>-</w:t>
      </w:r>
      <w:r w:rsidRPr="004E37B9">
        <w:rPr>
          <w:lang w:val="en-US"/>
        </w:rPr>
        <w:t>m</w:t>
      </w:r>
      <w:r w:rsidRPr="00065485">
        <w:t>-440.</w:t>
      </w:r>
      <w:r w:rsidRPr="004E37B9">
        <w:rPr>
          <w:lang w:val="en-US"/>
        </w:rPr>
        <w:t>html</w:t>
      </w:r>
    </w:p>
    <w:p w:rsidR="000673F9" w:rsidRPr="004E37B9" w:rsidRDefault="004E37B9" w:rsidP="004E37B9">
      <w:r>
        <w:rPr>
          <w:noProof/>
          <w:lang w:eastAsia="ru-RU"/>
        </w:rPr>
        <w:drawing>
          <wp:inline distT="0" distB="0" distL="0" distR="0">
            <wp:extent cx="2536746" cy="3829050"/>
            <wp:effectExtent l="0" t="0" r="0" b="0"/>
            <wp:docPr id="8" name="Рисунок 8" descr="D:\Users\User\Desktop\Sarafan_M_440_sine_krasnaya_kl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arafan_M_440_sine_krasnaya_klet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46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700" cy="3831443"/>
            <wp:effectExtent l="0" t="0" r="0" b="0"/>
            <wp:docPr id="9" name="Рисунок 9" descr="D:\Users\User\Desktop\Kostyum_Van_Kliff_siniy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Kostyum_Van_Kliff_siniy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96" cy="383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3F9" w:rsidRPr="004E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A9C"/>
    <w:rsid w:val="00065485"/>
    <w:rsid w:val="000673F9"/>
    <w:rsid w:val="003F515F"/>
    <w:rsid w:val="004E37B9"/>
    <w:rsid w:val="0054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0A88"/>
  <w15:docId w15:val="{693A8C8A-6DD2-4F21-AEA4-0D8777D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2024-06-27T05:13:00Z</dcterms:created>
  <dcterms:modified xsi:type="dcterms:W3CDTF">2025-02-24T19:47:00Z</dcterms:modified>
</cp:coreProperties>
</file>